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2EF28146"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856B45">
        <w:rPr>
          <w:sz w:val="28"/>
          <w:szCs w:val="28"/>
        </w:rPr>
        <w:t>10</w:t>
      </w:r>
      <w:r w:rsidR="000E4B64">
        <w:rPr>
          <w:sz w:val="28"/>
          <w:szCs w:val="28"/>
        </w:rPr>
        <w:t>/</w:t>
      </w:r>
      <w:r w:rsidR="008922F1">
        <w:rPr>
          <w:sz w:val="28"/>
          <w:szCs w:val="28"/>
        </w:rPr>
        <w:t>2</w:t>
      </w:r>
      <w:r w:rsidR="00CB45E4">
        <w:rPr>
          <w:sz w:val="28"/>
          <w:szCs w:val="28"/>
        </w:rPr>
        <w:t>4</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7B6C833E"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856B45">
        <w:rPr>
          <w:rFonts w:ascii="Times New Roman" w:hAnsi="Times New Roman" w:cs="Times New Roman"/>
          <w:sz w:val="28"/>
          <w:szCs w:val="28"/>
        </w:rPr>
        <w:t>10</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CB45E4">
        <w:rPr>
          <w:rFonts w:ascii="Times New Roman" w:hAnsi="Times New Roman" w:cs="Times New Roman"/>
          <w:sz w:val="28"/>
          <w:szCs w:val="28"/>
        </w:rPr>
        <w:t>4</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1-</w:t>
      </w:r>
      <w:r w:rsidR="00856B45">
        <w:rPr>
          <w:rFonts w:ascii="Times New Roman" w:hAnsi="Times New Roman" w:cs="Times New Roman"/>
          <w:sz w:val="28"/>
          <w:szCs w:val="28"/>
        </w:rPr>
        <w:t>5</w:t>
      </w:r>
      <w:r w:rsidRPr="0013707E">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02302578"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1-</w:t>
      </w:r>
      <w:r w:rsidR="00856B45">
        <w:rPr>
          <w:rFonts w:ascii="Times New Roman" w:hAnsi="Times New Roman" w:cs="Times New Roman"/>
          <w:sz w:val="28"/>
          <w:szCs w:val="28"/>
        </w:rPr>
        <w:t>5</w:t>
      </w:r>
      <w:r w:rsidR="006A0276" w:rsidRPr="002C2E59">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5AFD0770" w:rsidR="00600F6C" w:rsidRPr="001A476F" w:rsidRDefault="00856B45"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25 июня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7D249B">
        <w:rPr>
          <w:rFonts w:ascii="Times New Roman" w:hAnsi="Times New Roman" w:cs="Times New Roman"/>
          <w:sz w:val="28"/>
          <w:szCs w:val="28"/>
        </w:rPr>
        <w:t>4</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6E6B9CAF" w:rsidR="00600F6C" w:rsidRPr="001A476F" w:rsidRDefault="00856B45"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24 мая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7D249B">
        <w:rPr>
          <w:rFonts w:ascii="Times New Roman" w:hAnsi="Times New Roman" w:cs="Times New Roman"/>
          <w:sz w:val="28"/>
          <w:szCs w:val="28"/>
        </w:rPr>
        <w:t>4</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64BF202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856B45">
        <w:rPr>
          <w:rFonts w:ascii="Times New Roman" w:hAnsi="Times New Roman" w:cs="Times New Roman"/>
          <w:sz w:val="28"/>
          <w:szCs w:val="28"/>
        </w:rPr>
        <w:t>18 июня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70250F8F" w:rsidR="00600F6C" w:rsidRPr="001A476F" w:rsidRDefault="00856B45"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18 июня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625E002E" w14:textId="7A1CCC68" w:rsidR="00B6236E" w:rsidRDefault="00B6236E" w:rsidP="00B6236E">
      <w:pPr>
        <w:jc w:val="center"/>
        <w:rPr>
          <w:sz w:val="28"/>
          <w:szCs w:val="28"/>
        </w:rPr>
      </w:pPr>
      <w:r>
        <w:rPr>
          <w:sz w:val="28"/>
          <w:szCs w:val="28"/>
        </w:rPr>
        <w:t xml:space="preserve">Таблица лотов открытого аукциона № </w:t>
      </w:r>
      <w:r w:rsidR="00856B45">
        <w:rPr>
          <w:sz w:val="28"/>
          <w:szCs w:val="28"/>
        </w:rPr>
        <w:t>10</w:t>
      </w:r>
      <w:r>
        <w:rPr>
          <w:sz w:val="28"/>
          <w:szCs w:val="28"/>
        </w:rPr>
        <w:t>/24</w:t>
      </w:r>
    </w:p>
    <w:p w14:paraId="4B39BD6D" w14:textId="77777777" w:rsidR="00B6236E" w:rsidRDefault="00B6236E" w:rsidP="00B6236E">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B6236E" w14:paraId="29EF270F" w14:textId="77777777" w:rsidTr="00B6236E">
        <w:trPr>
          <w:trHeight w:val="1775"/>
          <w:jc w:val="center"/>
        </w:trPr>
        <w:tc>
          <w:tcPr>
            <w:tcW w:w="929" w:type="dxa"/>
            <w:tcBorders>
              <w:top w:val="single" w:sz="4" w:space="0" w:color="000000"/>
              <w:left w:val="single" w:sz="4" w:space="0" w:color="000000"/>
              <w:bottom w:val="single" w:sz="4" w:space="0" w:color="000000"/>
              <w:right w:val="single" w:sz="4" w:space="0" w:color="000000"/>
            </w:tcBorders>
            <w:hideMark/>
          </w:tcPr>
          <w:p w14:paraId="0124DAD7" w14:textId="77777777" w:rsidR="00B6236E" w:rsidRDefault="00B6236E" w:rsidP="00B6236E">
            <w:pPr>
              <w:spacing w:line="276" w:lineRule="auto"/>
              <w:jc w:val="center"/>
              <w:rPr>
                <w:sz w:val="28"/>
                <w:szCs w:val="28"/>
                <w:lang w:eastAsia="en-US"/>
              </w:rPr>
            </w:pPr>
            <w:r>
              <w:rPr>
                <w:sz w:val="28"/>
                <w:szCs w:val="28"/>
                <w:lang w:eastAsia="en-US"/>
              </w:rPr>
              <w:t>№</w:t>
            </w:r>
          </w:p>
          <w:p w14:paraId="7DEC0E38" w14:textId="77777777" w:rsidR="00B6236E" w:rsidRDefault="00B6236E" w:rsidP="00B6236E">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63EA6950" w14:textId="77777777" w:rsidR="00B6236E" w:rsidRDefault="00B6236E" w:rsidP="00B6236E">
            <w:pPr>
              <w:spacing w:line="276" w:lineRule="auto"/>
              <w:jc w:val="center"/>
              <w:rPr>
                <w:sz w:val="28"/>
                <w:szCs w:val="28"/>
                <w:lang w:eastAsia="en-US"/>
              </w:rPr>
            </w:pPr>
            <w:r>
              <w:rPr>
                <w:sz w:val="28"/>
                <w:szCs w:val="28"/>
                <w:lang w:eastAsia="en-US"/>
              </w:rPr>
              <w:t>Местоположение</w:t>
            </w:r>
          </w:p>
          <w:p w14:paraId="32D707E4" w14:textId="77777777" w:rsidR="00B6236E" w:rsidRDefault="00B6236E" w:rsidP="00B6236E">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E5689E5" w14:textId="77777777" w:rsidR="00B6236E" w:rsidRDefault="00B6236E" w:rsidP="00B6236E">
            <w:pPr>
              <w:spacing w:line="276" w:lineRule="auto"/>
              <w:jc w:val="center"/>
              <w:rPr>
                <w:sz w:val="28"/>
                <w:szCs w:val="28"/>
                <w:lang w:eastAsia="en-US"/>
              </w:rPr>
            </w:pPr>
            <w:r>
              <w:rPr>
                <w:sz w:val="28"/>
                <w:szCs w:val="28"/>
                <w:lang w:eastAsia="en-US"/>
              </w:rPr>
              <w:t>Тип</w:t>
            </w:r>
          </w:p>
          <w:p w14:paraId="58F50EC0" w14:textId="77777777" w:rsidR="00B6236E" w:rsidRDefault="00B6236E" w:rsidP="00B6236E">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4C43BFA1" w14:textId="77777777" w:rsidR="00B6236E" w:rsidRDefault="00B6236E" w:rsidP="00B6236E">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5E1B6232" w14:textId="77777777" w:rsidR="00B6236E" w:rsidRDefault="00B6236E" w:rsidP="00B6236E">
            <w:pPr>
              <w:spacing w:line="276" w:lineRule="auto"/>
              <w:jc w:val="center"/>
              <w:rPr>
                <w:sz w:val="28"/>
                <w:szCs w:val="28"/>
                <w:lang w:eastAsia="en-US"/>
              </w:rPr>
            </w:pPr>
            <w:r>
              <w:rPr>
                <w:sz w:val="28"/>
                <w:szCs w:val="28"/>
                <w:lang w:eastAsia="en-US"/>
              </w:rPr>
              <w:t>Период размещения</w:t>
            </w:r>
          </w:p>
          <w:p w14:paraId="5B9308C8" w14:textId="77777777" w:rsidR="00B6236E" w:rsidRDefault="00B6236E" w:rsidP="00B6236E">
            <w:pPr>
              <w:spacing w:line="276" w:lineRule="auto"/>
              <w:jc w:val="center"/>
              <w:rPr>
                <w:sz w:val="28"/>
                <w:szCs w:val="28"/>
                <w:lang w:eastAsia="en-US"/>
              </w:rPr>
            </w:pPr>
          </w:p>
          <w:p w14:paraId="32C4BAB9" w14:textId="77777777" w:rsidR="00B6236E" w:rsidRDefault="00B6236E" w:rsidP="00B6236E">
            <w:pPr>
              <w:spacing w:line="276" w:lineRule="auto"/>
              <w:jc w:val="center"/>
              <w:rPr>
                <w:sz w:val="28"/>
                <w:szCs w:val="28"/>
                <w:lang w:eastAsia="en-US"/>
              </w:rPr>
            </w:pPr>
          </w:p>
          <w:p w14:paraId="5A8EFB42" w14:textId="0685B7D5" w:rsidR="00B6236E" w:rsidRDefault="00856B45" w:rsidP="00856B45">
            <w:pPr>
              <w:spacing w:line="276" w:lineRule="auto"/>
              <w:jc w:val="center"/>
              <w:rPr>
                <w:sz w:val="28"/>
                <w:szCs w:val="28"/>
                <w:lang w:eastAsia="en-US"/>
              </w:rPr>
            </w:pPr>
            <w:r>
              <w:rPr>
                <w:sz w:val="28"/>
                <w:szCs w:val="28"/>
                <w:lang w:eastAsia="en-US"/>
              </w:rPr>
              <w:t>Дни</w:t>
            </w:r>
          </w:p>
          <w:p w14:paraId="453C2F7D" w14:textId="77777777" w:rsidR="00B6236E" w:rsidRDefault="00B6236E" w:rsidP="00B6236E">
            <w:pPr>
              <w:spacing w:line="276" w:lineRule="auto"/>
              <w:jc w:val="center"/>
              <w:rPr>
                <w:sz w:val="28"/>
                <w:szCs w:val="28"/>
                <w:lang w:eastAsia="en-US"/>
              </w:rPr>
            </w:pPr>
          </w:p>
          <w:p w14:paraId="30F6A94D" w14:textId="77777777" w:rsidR="00B6236E" w:rsidRDefault="00B6236E" w:rsidP="00B6236E">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01C9AF1E" w14:textId="77777777" w:rsidR="00B6236E" w:rsidRDefault="00B6236E" w:rsidP="00B6236E">
            <w:pPr>
              <w:spacing w:line="276" w:lineRule="auto"/>
              <w:jc w:val="center"/>
              <w:rPr>
                <w:sz w:val="28"/>
                <w:szCs w:val="28"/>
                <w:lang w:eastAsia="en-US"/>
              </w:rPr>
            </w:pPr>
            <w:r>
              <w:rPr>
                <w:sz w:val="28"/>
                <w:szCs w:val="28"/>
                <w:lang w:eastAsia="en-US"/>
              </w:rPr>
              <w:t>Площадь</w:t>
            </w:r>
          </w:p>
          <w:p w14:paraId="314FB198" w14:textId="77777777" w:rsidR="00B6236E" w:rsidRDefault="00B6236E" w:rsidP="00B6236E">
            <w:pPr>
              <w:spacing w:line="276" w:lineRule="auto"/>
              <w:jc w:val="center"/>
              <w:rPr>
                <w:sz w:val="28"/>
                <w:szCs w:val="28"/>
                <w:lang w:eastAsia="en-US"/>
              </w:rPr>
            </w:pPr>
          </w:p>
          <w:p w14:paraId="595CE7B1" w14:textId="77777777" w:rsidR="00B6236E" w:rsidRDefault="00B6236E" w:rsidP="00B6236E">
            <w:pPr>
              <w:spacing w:line="276" w:lineRule="auto"/>
              <w:jc w:val="center"/>
              <w:rPr>
                <w:sz w:val="28"/>
                <w:szCs w:val="28"/>
                <w:lang w:eastAsia="en-US"/>
              </w:rPr>
            </w:pPr>
          </w:p>
          <w:p w14:paraId="5C31491E" w14:textId="77777777" w:rsidR="00B6236E" w:rsidRDefault="00B6236E" w:rsidP="00B6236E">
            <w:pPr>
              <w:spacing w:line="276" w:lineRule="auto"/>
              <w:jc w:val="center"/>
              <w:rPr>
                <w:sz w:val="28"/>
                <w:szCs w:val="28"/>
                <w:lang w:eastAsia="en-US"/>
              </w:rPr>
            </w:pPr>
          </w:p>
          <w:p w14:paraId="69CED93D" w14:textId="77777777" w:rsidR="00B6236E" w:rsidRDefault="00B6236E" w:rsidP="00B6236E">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3F70F518" w14:textId="77777777" w:rsidR="00B6236E" w:rsidRDefault="00B6236E" w:rsidP="00B6236E">
            <w:pPr>
              <w:spacing w:line="276" w:lineRule="auto"/>
              <w:jc w:val="center"/>
              <w:rPr>
                <w:sz w:val="28"/>
                <w:szCs w:val="28"/>
                <w:lang w:eastAsia="en-US"/>
              </w:rPr>
            </w:pPr>
            <w:r>
              <w:rPr>
                <w:sz w:val="28"/>
                <w:szCs w:val="28"/>
                <w:lang w:eastAsia="en-US"/>
              </w:rPr>
              <w:t>Начальная цена</w:t>
            </w:r>
          </w:p>
          <w:p w14:paraId="6B775DD4" w14:textId="77777777" w:rsidR="00B6236E" w:rsidRDefault="00B6236E" w:rsidP="00B6236E">
            <w:pPr>
              <w:spacing w:line="276" w:lineRule="auto"/>
              <w:jc w:val="center"/>
              <w:rPr>
                <w:sz w:val="28"/>
                <w:szCs w:val="28"/>
                <w:lang w:eastAsia="en-US"/>
              </w:rPr>
            </w:pPr>
            <w:r>
              <w:rPr>
                <w:sz w:val="28"/>
                <w:szCs w:val="28"/>
                <w:lang w:eastAsia="en-US"/>
              </w:rPr>
              <w:t>за период размещения</w:t>
            </w:r>
          </w:p>
          <w:p w14:paraId="5D576C20" w14:textId="77777777" w:rsidR="00B6236E" w:rsidRDefault="00B6236E" w:rsidP="00B6236E">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7DDBE6DB" w14:textId="77777777" w:rsidR="00B6236E" w:rsidRDefault="00B6236E" w:rsidP="00B6236E">
            <w:pPr>
              <w:spacing w:line="276" w:lineRule="auto"/>
              <w:jc w:val="center"/>
              <w:rPr>
                <w:sz w:val="28"/>
                <w:szCs w:val="28"/>
                <w:lang w:eastAsia="en-US"/>
              </w:rPr>
            </w:pPr>
            <w:r>
              <w:rPr>
                <w:sz w:val="28"/>
                <w:szCs w:val="28"/>
                <w:lang w:eastAsia="en-US"/>
              </w:rPr>
              <w:t>Шаг аукциона</w:t>
            </w:r>
          </w:p>
          <w:p w14:paraId="78345A96" w14:textId="77777777" w:rsidR="00B6236E" w:rsidRDefault="00B6236E" w:rsidP="00B6236E">
            <w:pPr>
              <w:spacing w:line="276" w:lineRule="auto"/>
              <w:jc w:val="center"/>
              <w:rPr>
                <w:sz w:val="28"/>
                <w:szCs w:val="28"/>
                <w:lang w:eastAsia="en-US"/>
              </w:rPr>
            </w:pPr>
            <w:r>
              <w:rPr>
                <w:sz w:val="28"/>
                <w:szCs w:val="28"/>
                <w:lang w:eastAsia="en-US"/>
              </w:rPr>
              <w:t xml:space="preserve"> </w:t>
            </w:r>
          </w:p>
          <w:p w14:paraId="0B843697" w14:textId="77777777" w:rsidR="00B6236E" w:rsidRDefault="00B6236E" w:rsidP="00B6236E">
            <w:pPr>
              <w:spacing w:line="276" w:lineRule="auto"/>
              <w:jc w:val="center"/>
              <w:rPr>
                <w:sz w:val="28"/>
                <w:szCs w:val="28"/>
                <w:lang w:eastAsia="en-US"/>
              </w:rPr>
            </w:pPr>
          </w:p>
          <w:p w14:paraId="6A2EE956" w14:textId="77777777" w:rsidR="00B6236E" w:rsidRDefault="00B6236E" w:rsidP="00B6236E">
            <w:pPr>
              <w:spacing w:line="276" w:lineRule="auto"/>
              <w:jc w:val="center"/>
              <w:rPr>
                <w:sz w:val="28"/>
                <w:szCs w:val="28"/>
                <w:lang w:eastAsia="en-US"/>
              </w:rPr>
            </w:pPr>
            <w:r>
              <w:rPr>
                <w:sz w:val="28"/>
                <w:szCs w:val="28"/>
                <w:lang w:eastAsia="en-US"/>
              </w:rPr>
              <w:t>5%</w:t>
            </w:r>
          </w:p>
          <w:p w14:paraId="24BA8812" w14:textId="77777777" w:rsidR="00B6236E" w:rsidRDefault="00B6236E" w:rsidP="00B6236E">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2302EFBC" w14:textId="77777777" w:rsidR="00B6236E" w:rsidRDefault="00B6236E" w:rsidP="00B6236E">
            <w:pPr>
              <w:spacing w:line="276" w:lineRule="auto"/>
              <w:jc w:val="center"/>
              <w:rPr>
                <w:sz w:val="28"/>
                <w:szCs w:val="28"/>
                <w:lang w:eastAsia="en-US"/>
              </w:rPr>
            </w:pPr>
            <w:r>
              <w:rPr>
                <w:sz w:val="28"/>
                <w:szCs w:val="28"/>
                <w:lang w:eastAsia="en-US"/>
              </w:rPr>
              <w:t xml:space="preserve">Размер задатка </w:t>
            </w:r>
          </w:p>
          <w:p w14:paraId="42B3C6EE" w14:textId="77777777" w:rsidR="00B6236E" w:rsidRDefault="00B6236E" w:rsidP="00B6236E">
            <w:pPr>
              <w:spacing w:line="276" w:lineRule="auto"/>
              <w:jc w:val="center"/>
              <w:rPr>
                <w:sz w:val="28"/>
                <w:szCs w:val="28"/>
                <w:lang w:eastAsia="en-US"/>
              </w:rPr>
            </w:pPr>
            <w:r>
              <w:rPr>
                <w:sz w:val="28"/>
                <w:szCs w:val="28"/>
                <w:lang w:eastAsia="en-US"/>
              </w:rPr>
              <w:t>(руб.)</w:t>
            </w:r>
          </w:p>
          <w:p w14:paraId="05E364D1" w14:textId="77777777" w:rsidR="00B6236E" w:rsidRDefault="00B6236E" w:rsidP="00B6236E">
            <w:pPr>
              <w:spacing w:line="276" w:lineRule="auto"/>
              <w:jc w:val="center"/>
              <w:rPr>
                <w:sz w:val="28"/>
                <w:szCs w:val="28"/>
                <w:lang w:eastAsia="en-US"/>
              </w:rPr>
            </w:pPr>
          </w:p>
          <w:p w14:paraId="7F9F5CEB" w14:textId="77777777" w:rsidR="00B6236E" w:rsidRDefault="00B6236E" w:rsidP="00B6236E">
            <w:pPr>
              <w:spacing w:line="276" w:lineRule="auto"/>
              <w:jc w:val="center"/>
              <w:rPr>
                <w:sz w:val="28"/>
                <w:szCs w:val="28"/>
                <w:lang w:eastAsia="en-US"/>
              </w:rPr>
            </w:pPr>
          </w:p>
          <w:p w14:paraId="710D0C03" w14:textId="3C9A5259" w:rsidR="00B6236E" w:rsidRDefault="00B6236E" w:rsidP="002225D0">
            <w:pPr>
              <w:spacing w:line="276" w:lineRule="auto"/>
              <w:jc w:val="center"/>
              <w:rPr>
                <w:sz w:val="28"/>
                <w:szCs w:val="28"/>
                <w:lang w:eastAsia="en-US"/>
              </w:rPr>
            </w:pPr>
            <w:r>
              <w:rPr>
                <w:sz w:val="28"/>
                <w:szCs w:val="28"/>
                <w:lang w:eastAsia="en-US"/>
              </w:rPr>
              <w:t>1</w:t>
            </w:r>
            <w:r w:rsidR="00856B45">
              <w:rPr>
                <w:sz w:val="28"/>
                <w:szCs w:val="28"/>
                <w:lang w:eastAsia="en-US"/>
              </w:rPr>
              <w:t>00%</w:t>
            </w:r>
          </w:p>
        </w:tc>
        <w:tc>
          <w:tcPr>
            <w:tcW w:w="813" w:type="dxa"/>
            <w:tcBorders>
              <w:top w:val="single" w:sz="4" w:space="0" w:color="000000"/>
              <w:left w:val="single" w:sz="4" w:space="0" w:color="000000"/>
              <w:bottom w:val="single" w:sz="4" w:space="0" w:color="000000"/>
              <w:right w:val="single" w:sz="4" w:space="0" w:color="000000"/>
            </w:tcBorders>
            <w:hideMark/>
          </w:tcPr>
          <w:p w14:paraId="1C92B106" w14:textId="77777777" w:rsidR="00B6236E" w:rsidRDefault="00B6236E" w:rsidP="00B6236E">
            <w:pPr>
              <w:spacing w:line="276" w:lineRule="auto"/>
              <w:jc w:val="center"/>
              <w:rPr>
                <w:sz w:val="28"/>
                <w:szCs w:val="28"/>
                <w:lang w:eastAsia="en-US"/>
              </w:rPr>
            </w:pPr>
            <w:r>
              <w:rPr>
                <w:sz w:val="28"/>
                <w:szCs w:val="28"/>
                <w:lang w:eastAsia="en-US"/>
              </w:rPr>
              <w:t>Проведение</w:t>
            </w:r>
          </w:p>
          <w:p w14:paraId="429DF63E" w14:textId="77777777" w:rsidR="00B6236E" w:rsidRDefault="00B6236E" w:rsidP="00B6236E">
            <w:pPr>
              <w:spacing w:line="276" w:lineRule="auto"/>
              <w:jc w:val="center"/>
              <w:rPr>
                <w:sz w:val="28"/>
                <w:szCs w:val="28"/>
                <w:lang w:eastAsia="en-US"/>
              </w:rPr>
            </w:pPr>
            <w:r>
              <w:rPr>
                <w:sz w:val="28"/>
                <w:szCs w:val="28"/>
                <w:lang w:eastAsia="en-US"/>
              </w:rPr>
              <w:t>аукциона среди субъектов</w:t>
            </w:r>
          </w:p>
          <w:p w14:paraId="40FC71CE" w14:textId="77777777" w:rsidR="00B6236E" w:rsidRDefault="00B6236E" w:rsidP="00B6236E">
            <w:pPr>
              <w:spacing w:line="276" w:lineRule="auto"/>
              <w:jc w:val="center"/>
              <w:rPr>
                <w:sz w:val="28"/>
                <w:szCs w:val="28"/>
                <w:lang w:eastAsia="en-US"/>
              </w:rPr>
            </w:pPr>
            <w:r>
              <w:rPr>
                <w:sz w:val="28"/>
                <w:szCs w:val="28"/>
                <w:lang w:eastAsia="en-US"/>
              </w:rPr>
              <w:t>малого или</w:t>
            </w:r>
          </w:p>
          <w:p w14:paraId="2FA6B80A" w14:textId="77777777" w:rsidR="00B6236E" w:rsidRDefault="00B6236E" w:rsidP="00B6236E">
            <w:pPr>
              <w:spacing w:line="276" w:lineRule="auto"/>
              <w:jc w:val="center"/>
              <w:rPr>
                <w:sz w:val="28"/>
                <w:szCs w:val="28"/>
                <w:lang w:eastAsia="en-US"/>
              </w:rPr>
            </w:pPr>
            <w:r>
              <w:rPr>
                <w:sz w:val="28"/>
                <w:szCs w:val="28"/>
                <w:lang w:eastAsia="en-US"/>
              </w:rPr>
              <w:t>среднего предпринимательства</w:t>
            </w:r>
          </w:p>
        </w:tc>
      </w:tr>
      <w:tr w:rsidR="00B6236E" w14:paraId="0C757DBE" w14:textId="77777777" w:rsidTr="003E3092">
        <w:trPr>
          <w:trHeight w:val="41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6BA329B" w14:textId="77777777" w:rsidR="00B6236E" w:rsidRDefault="00B6236E" w:rsidP="00B623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0343B13" w14:textId="70E3A403" w:rsidR="00B6236E" w:rsidRDefault="00DF2E5B" w:rsidP="00B6236E">
            <w:pPr>
              <w:spacing w:line="276" w:lineRule="auto"/>
              <w:jc w:val="center"/>
              <w:rPr>
                <w:color w:val="0D0D0D"/>
                <w:sz w:val="28"/>
                <w:szCs w:val="28"/>
                <w:lang w:eastAsia="en-US"/>
              </w:rPr>
            </w:pPr>
            <w:r>
              <w:rPr>
                <w:color w:val="0D0D0D"/>
                <w:sz w:val="28"/>
                <w:szCs w:val="28"/>
                <w:lang w:eastAsia="en-US"/>
              </w:rPr>
              <w:t xml:space="preserve">Зареченский территориальный округ, </w:t>
            </w:r>
            <w:r>
              <w:rPr>
                <w:color w:val="0D0D0D"/>
                <w:sz w:val="28"/>
                <w:szCs w:val="28"/>
                <w:lang w:eastAsia="en-US"/>
              </w:rPr>
              <w:lastRenderedPageBreak/>
              <w:t>пос. Обидимо, Комсомольская площадь, д. 7</w:t>
            </w:r>
          </w:p>
        </w:tc>
        <w:tc>
          <w:tcPr>
            <w:tcW w:w="1984" w:type="dxa"/>
            <w:tcBorders>
              <w:top w:val="single" w:sz="4" w:space="0" w:color="000000"/>
              <w:left w:val="single" w:sz="4" w:space="0" w:color="000000"/>
              <w:bottom w:val="single" w:sz="4" w:space="0" w:color="000000"/>
              <w:right w:val="single" w:sz="4" w:space="0" w:color="000000"/>
            </w:tcBorders>
            <w:vAlign w:val="center"/>
          </w:tcPr>
          <w:p w14:paraId="2ECB2EC8" w14:textId="2BB8C305" w:rsidR="00B6236E" w:rsidRDefault="00446B74" w:rsidP="00B6236E">
            <w:pPr>
              <w:spacing w:line="276" w:lineRule="auto"/>
              <w:jc w:val="center"/>
              <w:rPr>
                <w:color w:val="0D0D0D"/>
                <w:sz w:val="28"/>
                <w:szCs w:val="28"/>
                <w:lang w:eastAsia="en-US"/>
              </w:rPr>
            </w:pPr>
            <w:r>
              <w:rPr>
                <w:color w:val="0D0D0D"/>
                <w:sz w:val="28"/>
                <w:szCs w:val="28"/>
                <w:lang w:eastAsia="en-US"/>
              </w:rPr>
              <w:lastRenderedPageBreak/>
              <w:t xml:space="preserve">Передвижной торговый </w:t>
            </w:r>
            <w:r>
              <w:rPr>
                <w:color w:val="0D0D0D"/>
                <w:sz w:val="28"/>
                <w:szCs w:val="28"/>
                <w:lang w:eastAsia="en-US"/>
              </w:rPr>
              <w:lastRenderedPageBreak/>
              <w:t>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43CE7131" w14:textId="0936BA2D" w:rsidR="00B6236E" w:rsidRDefault="00446B74" w:rsidP="00B6236E">
            <w:pPr>
              <w:spacing w:line="276" w:lineRule="auto"/>
              <w:jc w:val="center"/>
              <w:rPr>
                <w:color w:val="0D0D0D"/>
                <w:sz w:val="28"/>
                <w:szCs w:val="28"/>
                <w:lang w:eastAsia="en-US"/>
              </w:rPr>
            </w:pPr>
            <w:r>
              <w:rPr>
                <w:color w:val="0D0D0D"/>
                <w:sz w:val="28"/>
                <w:szCs w:val="28"/>
                <w:lang w:eastAsia="en-US"/>
              </w:rPr>
              <w:lastRenderedPageBreak/>
              <w:t xml:space="preserve">Овощи, фрукты, </w:t>
            </w:r>
            <w:r>
              <w:rPr>
                <w:color w:val="0D0D0D"/>
                <w:sz w:val="28"/>
                <w:szCs w:val="28"/>
                <w:lang w:eastAsia="en-US"/>
              </w:rPr>
              <w:lastRenderedPageBreak/>
              <w:t>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61D94A07" w14:textId="7B3C0857" w:rsidR="00B6236E" w:rsidRDefault="00446B74" w:rsidP="00B6236E">
            <w:pPr>
              <w:spacing w:line="276" w:lineRule="auto"/>
              <w:jc w:val="center"/>
              <w:rPr>
                <w:color w:val="0D0D0D"/>
                <w:sz w:val="28"/>
                <w:szCs w:val="28"/>
                <w:lang w:eastAsia="en-US"/>
              </w:rPr>
            </w:pPr>
            <w:r>
              <w:rPr>
                <w:color w:val="0D0D0D"/>
                <w:sz w:val="28"/>
                <w:szCs w:val="28"/>
                <w:lang w:eastAsia="en-US"/>
              </w:rPr>
              <w:lastRenderedPageBreak/>
              <w:t>124</w:t>
            </w:r>
          </w:p>
        </w:tc>
        <w:tc>
          <w:tcPr>
            <w:tcW w:w="992" w:type="dxa"/>
            <w:tcBorders>
              <w:top w:val="single" w:sz="4" w:space="0" w:color="000000"/>
              <w:left w:val="single" w:sz="4" w:space="0" w:color="000000"/>
              <w:bottom w:val="single" w:sz="4" w:space="0" w:color="000000"/>
              <w:right w:val="single" w:sz="4" w:space="0" w:color="000000"/>
            </w:tcBorders>
            <w:vAlign w:val="center"/>
          </w:tcPr>
          <w:p w14:paraId="67F9D797" w14:textId="3AAF41D5" w:rsidR="00B6236E" w:rsidRDefault="00446B74" w:rsidP="00B6236E">
            <w:pPr>
              <w:spacing w:line="276" w:lineRule="auto"/>
              <w:jc w:val="center"/>
              <w:rPr>
                <w:color w:val="0D0D0D"/>
                <w:sz w:val="28"/>
                <w:szCs w:val="28"/>
                <w:lang w:eastAsia="en-US"/>
              </w:rPr>
            </w:pPr>
            <w:r>
              <w:rPr>
                <w:color w:val="0D0D0D"/>
                <w:sz w:val="28"/>
                <w:szCs w:val="28"/>
                <w:lang w:eastAsia="en-US"/>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76D0AF04" w14:textId="3A510101" w:rsidR="00B6236E" w:rsidRDefault="00446B74" w:rsidP="00B6236E">
            <w:pPr>
              <w:spacing w:line="276" w:lineRule="auto"/>
              <w:jc w:val="center"/>
              <w:rPr>
                <w:sz w:val="28"/>
                <w:szCs w:val="28"/>
                <w:lang w:eastAsia="en-US"/>
              </w:rPr>
            </w:pPr>
            <w:r>
              <w:rPr>
                <w:sz w:val="28"/>
                <w:szCs w:val="28"/>
                <w:lang w:eastAsia="en-US"/>
              </w:rPr>
              <w:t>7 280</w:t>
            </w:r>
          </w:p>
        </w:tc>
        <w:tc>
          <w:tcPr>
            <w:tcW w:w="1134" w:type="dxa"/>
            <w:tcBorders>
              <w:top w:val="single" w:sz="4" w:space="0" w:color="000000"/>
              <w:left w:val="single" w:sz="4" w:space="0" w:color="000000"/>
              <w:bottom w:val="single" w:sz="4" w:space="0" w:color="000000"/>
              <w:right w:val="single" w:sz="4" w:space="0" w:color="000000"/>
            </w:tcBorders>
            <w:vAlign w:val="center"/>
          </w:tcPr>
          <w:p w14:paraId="3ED733A0" w14:textId="7480343D" w:rsidR="00B6236E" w:rsidRDefault="00446B74" w:rsidP="00B6236E">
            <w:pPr>
              <w:spacing w:line="276" w:lineRule="auto"/>
              <w:jc w:val="center"/>
              <w:rPr>
                <w:sz w:val="28"/>
                <w:szCs w:val="28"/>
                <w:lang w:eastAsia="en-US"/>
              </w:rPr>
            </w:pPr>
            <w:r>
              <w:rPr>
                <w:sz w:val="28"/>
                <w:szCs w:val="28"/>
                <w:lang w:eastAsia="en-US"/>
              </w:rPr>
              <w:t>364</w:t>
            </w:r>
          </w:p>
        </w:tc>
        <w:tc>
          <w:tcPr>
            <w:tcW w:w="1276" w:type="dxa"/>
            <w:tcBorders>
              <w:top w:val="single" w:sz="4" w:space="0" w:color="000000"/>
              <w:left w:val="single" w:sz="4" w:space="0" w:color="000000"/>
              <w:bottom w:val="single" w:sz="4" w:space="0" w:color="000000"/>
              <w:right w:val="single" w:sz="4" w:space="0" w:color="000000"/>
            </w:tcBorders>
            <w:vAlign w:val="center"/>
          </w:tcPr>
          <w:p w14:paraId="60E44EAD" w14:textId="098BC6E5" w:rsidR="00B6236E" w:rsidRDefault="00446B74" w:rsidP="00B6236E">
            <w:pPr>
              <w:spacing w:line="276" w:lineRule="auto"/>
              <w:jc w:val="center"/>
              <w:rPr>
                <w:sz w:val="28"/>
                <w:szCs w:val="28"/>
                <w:lang w:eastAsia="en-US"/>
              </w:rPr>
            </w:pPr>
            <w:r>
              <w:rPr>
                <w:sz w:val="28"/>
                <w:szCs w:val="28"/>
                <w:lang w:eastAsia="en-US"/>
              </w:rPr>
              <w:t>7 280</w:t>
            </w:r>
          </w:p>
        </w:tc>
        <w:tc>
          <w:tcPr>
            <w:tcW w:w="813" w:type="dxa"/>
            <w:tcBorders>
              <w:top w:val="single" w:sz="4" w:space="0" w:color="000000"/>
              <w:left w:val="single" w:sz="4" w:space="0" w:color="000000"/>
              <w:bottom w:val="single" w:sz="4" w:space="0" w:color="000000"/>
              <w:right w:val="single" w:sz="4" w:space="0" w:color="000000"/>
            </w:tcBorders>
            <w:vAlign w:val="center"/>
            <w:hideMark/>
          </w:tcPr>
          <w:p w14:paraId="31AB1C9D" w14:textId="77777777" w:rsidR="00B6236E" w:rsidRDefault="00B6236E" w:rsidP="003E3092">
            <w:pPr>
              <w:spacing w:line="276" w:lineRule="auto"/>
              <w:jc w:val="center"/>
              <w:rPr>
                <w:color w:val="0D0D0D"/>
                <w:sz w:val="28"/>
                <w:szCs w:val="28"/>
                <w:lang w:eastAsia="en-US"/>
              </w:rPr>
            </w:pPr>
            <w:r>
              <w:rPr>
                <w:color w:val="0D0D0D"/>
                <w:sz w:val="28"/>
                <w:szCs w:val="28"/>
                <w:lang w:eastAsia="en-US"/>
              </w:rPr>
              <w:t>+</w:t>
            </w:r>
          </w:p>
        </w:tc>
      </w:tr>
      <w:tr w:rsidR="00F21451" w14:paraId="186B35FF" w14:textId="77777777" w:rsidTr="003E3092">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265992C" w14:textId="77777777" w:rsidR="00F21451" w:rsidRDefault="00F21451" w:rsidP="00F2145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EB1FAD5" w14:textId="538A985B" w:rsidR="00F21451" w:rsidRDefault="00446B74" w:rsidP="00F21451">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Кутузова, д. 16/Шухова</w:t>
            </w:r>
          </w:p>
        </w:tc>
        <w:tc>
          <w:tcPr>
            <w:tcW w:w="1984" w:type="dxa"/>
            <w:tcBorders>
              <w:top w:val="single" w:sz="4" w:space="0" w:color="000000"/>
              <w:left w:val="single" w:sz="4" w:space="0" w:color="000000"/>
              <w:bottom w:val="single" w:sz="4" w:space="0" w:color="000000"/>
              <w:right w:val="single" w:sz="4" w:space="0" w:color="000000"/>
            </w:tcBorders>
            <w:vAlign w:val="center"/>
          </w:tcPr>
          <w:p w14:paraId="6CF0B304" w14:textId="4C49508C" w:rsidR="00F21451" w:rsidRDefault="00446B74" w:rsidP="00F21451">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69108109" w14:textId="4EB5C548" w:rsidR="00F21451" w:rsidRDefault="00446B74" w:rsidP="00F21451">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3933155B" w14:textId="28718702" w:rsidR="00F21451" w:rsidRPr="00532238" w:rsidRDefault="00446B74" w:rsidP="00F21451">
            <w:pPr>
              <w:spacing w:line="276" w:lineRule="auto"/>
              <w:jc w:val="center"/>
              <w:rPr>
                <w:sz w:val="28"/>
                <w:szCs w:val="28"/>
                <w:lang w:eastAsia="en-US"/>
              </w:rPr>
            </w:pPr>
            <w:r>
              <w:rPr>
                <w:sz w:val="28"/>
                <w:szCs w:val="28"/>
                <w:lang w:eastAsia="en-US"/>
              </w:rPr>
              <w:t>62</w:t>
            </w:r>
          </w:p>
        </w:tc>
        <w:tc>
          <w:tcPr>
            <w:tcW w:w="992" w:type="dxa"/>
            <w:tcBorders>
              <w:top w:val="single" w:sz="4" w:space="0" w:color="000000"/>
              <w:left w:val="single" w:sz="4" w:space="0" w:color="000000"/>
              <w:bottom w:val="single" w:sz="4" w:space="0" w:color="000000"/>
              <w:right w:val="single" w:sz="4" w:space="0" w:color="000000"/>
            </w:tcBorders>
            <w:vAlign w:val="center"/>
          </w:tcPr>
          <w:p w14:paraId="77C70ACA" w14:textId="0FC015D5" w:rsidR="00F21451" w:rsidRDefault="00446B74" w:rsidP="00F21451">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29F5D335" w14:textId="188C86DC" w:rsidR="00F21451" w:rsidRDefault="00446B74" w:rsidP="00F21451">
            <w:pPr>
              <w:spacing w:line="276" w:lineRule="auto"/>
              <w:jc w:val="center"/>
              <w:rPr>
                <w:sz w:val="28"/>
                <w:szCs w:val="28"/>
                <w:lang w:eastAsia="en-US"/>
              </w:rPr>
            </w:pPr>
            <w:r>
              <w:rPr>
                <w:sz w:val="28"/>
                <w:szCs w:val="28"/>
                <w:lang w:eastAsia="en-US"/>
              </w:rPr>
              <w:t>5 812</w:t>
            </w:r>
          </w:p>
        </w:tc>
        <w:tc>
          <w:tcPr>
            <w:tcW w:w="1134" w:type="dxa"/>
            <w:tcBorders>
              <w:top w:val="single" w:sz="4" w:space="0" w:color="000000"/>
              <w:left w:val="single" w:sz="4" w:space="0" w:color="000000"/>
              <w:bottom w:val="single" w:sz="4" w:space="0" w:color="000000"/>
              <w:right w:val="single" w:sz="4" w:space="0" w:color="000000"/>
            </w:tcBorders>
            <w:vAlign w:val="center"/>
          </w:tcPr>
          <w:p w14:paraId="56B45A6A" w14:textId="74BE2F6A" w:rsidR="00F21451" w:rsidRDefault="00446B74" w:rsidP="00F21451">
            <w:pPr>
              <w:spacing w:line="276" w:lineRule="auto"/>
              <w:jc w:val="center"/>
              <w:rPr>
                <w:sz w:val="28"/>
                <w:szCs w:val="28"/>
                <w:lang w:eastAsia="en-US"/>
              </w:rPr>
            </w:pPr>
            <w:r>
              <w:rPr>
                <w:sz w:val="28"/>
                <w:szCs w:val="28"/>
                <w:lang w:eastAsia="en-US"/>
              </w:rPr>
              <w:t>291</w:t>
            </w:r>
          </w:p>
        </w:tc>
        <w:tc>
          <w:tcPr>
            <w:tcW w:w="1276" w:type="dxa"/>
            <w:tcBorders>
              <w:top w:val="single" w:sz="4" w:space="0" w:color="000000"/>
              <w:left w:val="single" w:sz="4" w:space="0" w:color="000000"/>
              <w:bottom w:val="single" w:sz="4" w:space="0" w:color="000000"/>
              <w:right w:val="single" w:sz="4" w:space="0" w:color="000000"/>
            </w:tcBorders>
            <w:vAlign w:val="center"/>
          </w:tcPr>
          <w:p w14:paraId="5FFD7D42" w14:textId="6AA90DE7" w:rsidR="00F21451" w:rsidRDefault="00446B74" w:rsidP="004A2415">
            <w:pPr>
              <w:spacing w:line="276" w:lineRule="auto"/>
              <w:jc w:val="center"/>
              <w:rPr>
                <w:sz w:val="28"/>
                <w:szCs w:val="28"/>
                <w:lang w:eastAsia="en-US"/>
              </w:rPr>
            </w:pPr>
            <w:r>
              <w:rPr>
                <w:sz w:val="28"/>
                <w:szCs w:val="28"/>
                <w:lang w:eastAsia="en-US"/>
              </w:rPr>
              <w:t>5 812</w:t>
            </w:r>
          </w:p>
        </w:tc>
        <w:tc>
          <w:tcPr>
            <w:tcW w:w="813" w:type="dxa"/>
            <w:tcBorders>
              <w:top w:val="single" w:sz="4" w:space="0" w:color="000000"/>
              <w:left w:val="single" w:sz="4" w:space="0" w:color="000000"/>
              <w:bottom w:val="single" w:sz="4" w:space="0" w:color="000000"/>
              <w:right w:val="single" w:sz="4" w:space="0" w:color="000000"/>
            </w:tcBorders>
            <w:vAlign w:val="center"/>
          </w:tcPr>
          <w:p w14:paraId="1ABB2445" w14:textId="77777777" w:rsidR="00F21451" w:rsidRDefault="00F21451" w:rsidP="00F21451">
            <w:pPr>
              <w:spacing w:line="276" w:lineRule="auto"/>
              <w:jc w:val="center"/>
              <w:rPr>
                <w:color w:val="0D0D0D"/>
                <w:sz w:val="28"/>
                <w:szCs w:val="28"/>
                <w:lang w:eastAsia="en-US"/>
              </w:rPr>
            </w:pPr>
            <w:r>
              <w:rPr>
                <w:color w:val="0D0D0D"/>
                <w:sz w:val="28"/>
                <w:szCs w:val="28"/>
                <w:lang w:eastAsia="en-US"/>
              </w:rPr>
              <w:t>+</w:t>
            </w:r>
          </w:p>
        </w:tc>
      </w:tr>
      <w:tr w:rsidR="001E107A" w14:paraId="3CEE37BE" w14:textId="77777777" w:rsidTr="003E3092">
        <w:trPr>
          <w:trHeight w:val="41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40343B0" w14:textId="77777777" w:rsidR="001E107A" w:rsidRDefault="001E107A" w:rsidP="001E107A">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C489EC9" w14:textId="732C052A" w:rsidR="001E107A" w:rsidRDefault="001E107A" w:rsidP="001E107A">
            <w:pPr>
              <w:spacing w:line="276" w:lineRule="auto"/>
              <w:jc w:val="center"/>
              <w:rPr>
                <w:color w:val="0D0D0D"/>
                <w:sz w:val="28"/>
                <w:szCs w:val="28"/>
                <w:lang w:eastAsia="en-US"/>
              </w:rPr>
            </w:pPr>
            <w:r>
              <w:rPr>
                <w:color w:val="0D0D0D"/>
                <w:sz w:val="28"/>
                <w:szCs w:val="28"/>
                <w:lang w:eastAsia="en-US"/>
              </w:rPr>
              <w:t>Привокзальный территориальный округ, ул. Смидович/9 Мая, 5</w:t>
            </w:r>
          </w:p>
        </w:tc>
        <w:tc>
          <w:tcPr>
            <w:tcW w:w="1984" w:type="dxa"/>
            <w:tcBorders>
              <w:top w:val="single" w:sz="4" w:space="0" w:color="000000"/>
              <w:left w:val="single" w:sz="4" w:space="0" w:color="000000"/>
              <w:bottom w:val="single" w:sz="4" w:space="0" w:color="000000"/>
              <w:right w:val="single" w:sz="4" w:space="0" w:color="000000"/>
            </w:tcBorders>
            <w:vAlign w:val="center"/>
          </w:tcPr>
          <w:p w14:paraId="39007BC8" w14:textId="75BD906A" w:rsidR="001E107A" w:rsidRDefault="001E107A" w:rsidP="001E107A">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62997DBF" w14:textId="045A26E0" w:rsidR="001E107A" w:rsidRDefault="001E107A" w:rsidP="001E107A">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3579FD47" w14:textId="1192164D" w:rsidR="001E107A" w:rsidRPr="00532238" w:rsidRDefault="001E107A" w:rsidP="001E107A">
            <w:pPr>
              <w:spacing w:line="276" w:lineRule="auto"/>
              <w:jc w:val="center"/>
              <w:rPr>
                <w:sz w:val="28"/>
                <w:szCs w:val="28"/>
                <w:lang w:eastAsia="en-US"/>
              </w:rPr>
            </w:pPr>
            <w:r>
              <w:rPr>
                <w:sz w:val="28"/>
                <w:szCs w:val="28"/>
                <w:lang w:eastAsia="en-US"/>
              </w:rPr>
              <w:t>62</w:t>
            </w:r>
          </w:p>
        </w:tc>
        <w:tc>
          <w:tcPr>
            <w:tcW w:w="992" w:type="dxa"/>
            <w:tcBorders>
              <w:top w:val="single" w:sz="4" w:space="0" w:color="000000"/>
              <w:left w:val="single" w:sz="4" w:space="0" w:color="000000"/>
              <w:bottom w:val="single" w:sz="4" w:space="0" w:color="000000"/>
              <w:right w:val="single" w:sz="4" w:space="0" w:color="000000"/>
            </w:tcBorders>
            <w:vAlign w:val="center"/>
          </w:tcPr>
          <w:p w14:paraId="23F64E0F" w14:textId="2C6E40EB" w:rsidR="001E107A" w:rsidRDefault="001E107A" w:rsidP="001E107A">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3B1D50F1" w14:textId="4772F754" w:rsidR="001E107A" w:rsidRDefault="001E107A" w:rsidP="001E107A">
            <w:pPr>
              <w:spacing w:line="276" w:lineRule="auto"/>
              <w:jc w:val="center"/>
              <w:rPr>
                <w:sz w:val="28"/>
                <w:szCs w:val="28"/>
                <w:lang w:eastAsia="en-US"/>
              </w:rPr>
            </w:pPr>
            <w:r>
              <w:rPr>
                <w:sz w:val="28"/>
                <w:szCs w:val="28"/>
                <w:lang w:eastAsia="en-US"/>
              </w:rPr>
              <w:t>5 283</w:t>
            </w:r>
          </w:p>
        </w:tc>
        <w:tc>
          <w:tcPr>
            <w:tcW w:w="1134" w:type="dxa"/>
            <w:tcBorders>
              <w:top w:val="single" w:sz="4" w:space="0" w:color="000000"/>
              <w:left w:val="single" w:sz="4" w:space="0" w:color="000000"/>
              <w:bottom w:val="single" w:sz="4" w:space="0" w:color="000000"/>
              <w:right w:val="single" w:sz="4" w:space="0" w:color="000000"/>
            </w:tcBorders>
            <w:vAlign w:val="center"/>
          </w:tcPr>
          <w:p w14:paraId="6EB70FEE" w14:textId="221B48E3" w:rsidR="001E107A" w:rsidRDefault="001E107A" w:rsidP="001E107A">
            <w:pPr>
              <w:spacing w:line="276" w:lineRule="auto"/>
              <w:jc w:val="center"/>
              <w:rPr>
                <w:sz w:val="28"/>
                <w:szCs w:val="28"/>
                <w:lang w:eastAsia="en-US"/>
              </w:rPr>
            </w:pPr>
            <w:r>
              <w:rPr>
                <w:sz w:val="28"/>
                <w:szCs w:val="28"/>
                <w:lang w:eastAsia="en-US"/>
              </w:rPr>
              <w:t>264</w:t>
            </w:r>
          </w:p>
        </w:tc>
        <w:tc>
          <w:tcPr>
            <w:tcW w:w="1276" w:type="dxa"/>
            <w:tcBorders>
              <w:top w:val="single" w:sz="4" w:space="0" w:color="000000"/>
              <w:left w:val="single" w:sz="4" w:space="0" w:color="000000"/>
              <w:bottom w:val="single" w:sz="4" w:space="0" w:color="000000"/>
              <w:right w:val="single" w:sz="4" w:space="0" w:color="000000"/>
            </w:tcBorders>
            <w:vAlign w:val="center"/>
          </w:tcPr>
          <w:p w14:paraId="7FEB0A41" w14:textId="67E5C826" w:rsidR="001E107A" w:rsidRDefault="001E107A" w:rsidP="001E107A">
            <w:pPr>
              <w:spacing w:line="276" w:lineRule="auto"/>
              <w:jc w:val="center"/>
              <w:rPr>
                <w:sz w:val="28"/>
                <w:szCs w:val="28"/>
                <w:lang w:eastAsia="en-US"/>
              </w:rPr>
            </w:pPr>
            <w:r>
              <w:rPr>
                <w:sz w:val="28"/>
                <w:szCs w:val="28"/>
                <w:lang w:eastAsia="en-US"/>
              </w:rPr>
              <w:t>5 283</w:t>
            </w:r>
          </w:p>
        </w:tc>
        <w:tc>
          <w:tcPr>
            <w:tcW w:w="813" w:type="dxa"/>
            <w:tcBorders>
              <w:top w:val="single" w:sz="4" w:space="0" w:color="000000"/>
              <w:left w:val="single" w:sz="4" w:space="0" w:color="000000"/>
              <w:bottom w:val="single" w:sz="4" w:space="0" w:color="000000"/>
              <w:right w:val="single" w:sz="4" w:space="0" w:color="000000"/>
            </w:tcBorders>
            <w:vAlign w:val="center"/>
          </w:tcPr>
          <w:p w14:paraId="76F555EC" w14:textId="77777777" w:rsidR="001E107A" w:rsidRDefault="001E107A" w:rsidP="001E107A">
            <w:pPr>
              <w:spacing w:line="276" w:lineRule="auto"/>
              <w:jc w:val="center"/>
              <w:rPr>
                <w:color w:val="0D0D0D"/>
                <w:sz w:val="28"/>
                <w:szCs w:val="28"/>
                <w:lang w:eastAsia="en-US"/>
              </w:rPr>
            </w:pPr>
            <w:r>
              <w:rPr>
                <w:color w:val="0D0D0D"/>
                <w:sz w:val="28"/>
                <w:szCs w:val="28"/>
                <w:lang w:eastAsia="en-US"/>
              </w:rPr>
              <w:t>+</w:t>
            </w:r>
          </w:p>
        </w:tc>
      </w:tr>
      <w:tr w:rsidR="001E107A" w14:paraId="509BD476" w14:textId="77777777" w:rsidTr="008350CF">
        <w:trPr>
          <w:trHeight w:val="41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D7EAE13" w14:textId="77777777" w:rsidR="001E107A" w:rsidRDefault="001E107A" w:rsidP="001E107A">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FE8F3C2" w14:textId="5E6AF363" w:rsidR="001E107A" w:rsidRDefault="001E107A" w:rsidP="001E107A">
            <w:pPr>
              <w:spacing w:line="276" w:lineRule="auto"/>
              <w:jc w:val="center"/>
              <w:rPr>
                <w:color w:val="0D0D0D"/>
                <w:sz w:val="28"/>
                <w:szCs w:val="28"/>
                <w:lang w:eastAsia="en-US"/>
              </w:rPr>
            </w:pPr>
            <w:r>
              <w:rPr>
                <w:color w:val="0D0D0D"/>
                <w:sz w:val="28"/>
                <w:szCs w:val="28"/>
                <w:lang w:eastAsia="en-US"/>
              </w:rPr>
              <w:t>Зареченский территориальный округ, ул. Пузакова, д. 5</w:t>
            </w:r>
          </w:p>
        </w:tc>
        <w:tc>
          <w:tcPr>
            <w:tcW w:w="1984" w:type="dxa"/>
            <w:tcBorders>
              <w:top w:val="single" w:sz="4" w:space="0" w:color="000000"/>
              <w:left w:val="single" w:sz="4" w:space="0" w:color="000000"/>
              <w:bottom w:val="single" w:sz="4" w:space="0" w:color="000000"/>
              <w:right w:val="single" w:sz="4" w:space="0" w:color="000000"/>
            </w:tcBorders>
            <w:vAlign w:val="center"/>
          </w:tcPr>
          <w:p w14:paraId="16DC1FD6" w14:textId="7C42EAB8" w:rsidR="001E107A" w:rsidRDefault="001E107A" w:rsidP="001E107A">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15BE1DBA" w14:textId="2E338F94" w:rsidR="001E107A" w:rsidRDefault="001E107A" w:rsidP="001E107A">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398718E6" w14:textId="0B17E8A0" w:rsidR="001E107A" w:rsidRPr="00532238" w:rsidRDefault="001E107A" w:rsidP="001E107A">
            <w:pPr>
              <w:spacing w:line="276" w:lineRule="auto"/>
              <w:jc w:val="center"/>
              <w:rPr>
                <w:sz w:val="28"/>
                <w:szCs w:val="28"/>
                <w:lang w:eastAsia="en-US"/>
              </w:rPr>
            </w:pPr>
            <w:r>
              <w:rPr>
                <w:sz w:val="28"/>
                <w:szCs w:val="28"/>
                <w:lang w:eastAsia="en-US"/>
              </w:rPr>
              <w:t>62</w:t>
            </w:r>
          </w:p>
        </w:tc>
        <w:tc>
          <w:tcPr>
            <w:tcW w:w="992" w:type="dxa"/>
            <w:tcBorders>
              <w:top w:val="single" w:sz="4" w:space="0" w:color="000000"/>
              <w:left w:val="single" w:sz="4" w:space="0" w:color="000000"/>
              <w:bottom w:val="single" w:sz="4" w:space="0" w:color="000000"/>
              <w:right w:val="single" w:sz="4" w:space="0" w:color="000000"/>
            </w:tcBorders>
            <w:vAlign w:val="center"/>
          </w:tcPr>
          <w:p w14:paraId="0ED30F77" w14:textId="2F43FD05" w:rsidR="001E107A" w:rsidRDefault="001E107A" w:rsidP="001E107A">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52050EE3" w14:textId="4D6294FE" w:rsidR="001E107A" w:rsidRDefault="001E107A" w:rsidP="001E107A">
            <w:pPr>
              <w:spacing w:line="276" w:lineRule="auto"/>
              <w:jc w:val="center"/>
              <w:rPr>
                <w:sz w:val="28"/>
                <w:szCs w:val="28"/>
                <w:lang w:eastAsia="en-US"/>
              </w:rPr>
            </w:pPr>
            <w:r>
              <w:rPr>
                <w:sz w:val="28"/>
                <w:szCs w:val="28"/>
                <w:lang w:eastAsia="en-US"/>
              </w:rPr>
              <w:t>5 812</w:t>
            </w:r>
          </w:p>
        </w:tc>
        <w:tc>
          <w:tcPr>
            <w:tcW w:w="1134" w:type="dxa"/>
            <w:tcBorders>
              <w:top w:val="single" w:sz="4" w:space="0" w:color="000000"/>
              <w:left w:val="single" w:sz="4" w:space="0" w:color="000000"/>
              <w:bottom w:val="single" w:sz="4" w:space="0" w:color="000000"/>
              <w:right w:val="single" w:sz="4" w:space="0" w:color="000000"/>
            </w:tcBorders>
            <w:vAlign w:val="center"/>
          </w:tcPr>
          <w:p w14:paraId="2718FF52" w14:textId="5B4CC619" w:rsidR="001E107A" w:rsidRDefault="001E107A" w:rsidP="001E107A">
            <w:pPr>
              <w:spacing w:line="276" w:lineRule="auto"/>
              <w:jc w:val="center"/>
              <w:rPr>
                <w:sz w:val="28"/>
                <w:szCs w:val="28"/>
                <w:lang w:eastAsia="en-US"/>
              </w:rPr>
            </w:pPr>
            <w:r>
              <w:rPr>
                <w:sz w:val="28"/>
                <w:szCs w:val="28"/>
                <w:lang w:eastAsia="en-US"/>
              </w:rPr>
              <w:t>291</w:t>
            </w:r>
          </w:p>
        </w:tc>
        <w:tc>
          <w:tcPr>
            <w:tcW w:w="1276" w:type="dxa"/>
            <w:tcBorders>
              <w:top w:val="single" w:sz="4" w:space="0" w:color="000000"/>
              <w:left w:val="single" w:sz="4" w:space="0" w:color="000000"/>
              <w:bottom w:val="single" w:sz="4" w:space="0" w:color="000000"/>
              <w:right w:val="single" w:sz="4" w:space="0" w:color="000000"/>
            </w:tcBorders>
            <w:vAlign w:val="center"/>
          </w:tcPr>
          <w:p w14:paraId="0507B300" w14:textId="2E634C5A" w:rsidR="001E107A" w:rsidRDefault="001E107A" w:rsidP="001E107A">
            <w:pPr>
              <w:spacing w:line="276" w:lineRule="auto"/>
              <w:jc w:val="center"/>
              <w:rPr>
                <w:sz w:val="28"/>
                <w:szCs w:val="28"/>
                <w:lang w:eastAsia="en-US"/>
              </w:rPr>
            </w:pPr>
            <w:r>
              <w:rPr>
                <w:sz w:val="28"/>
                <w:szCs w:val="28"/>
                <w:lang w:eastAsia="en-US"/>
              </w:rPr>
              <w:t>5 812</w:t>
            </w:r>
          </w:p>
        </w:tc>
        <w:tc>
          <w:tcPr>
            <w:tcW w:w="813" w:type="dxa"/>
            <w:tcBorders>
              <w:top w:val="single" w:sz="4" w:space="0" w:color="000000"/>
              <w:left w:val="single" w:sz="4" w:space="0" w:color="000000"/>
              <w:bottom w:val="single" w:sz="4" w:space="0" w:color="000000"/>
              <w:right w:val="single" w:sz="4" w:space="0" w:color="000000"/>
            </w:tcBorders>
            <w:vAlign w:val="center"/>
          </w:tcPr>
          <w:p w14:paraId="651ACF9E" w14:textId="4F7171B2" w:rsidR="001E107A" w:rsidRDefault="001E107A" w:rsidP="001E107A">
            <w:pPr>
              <w:spacing w:line="276" w:lineRule="auto"/>
              <w:jc w:val="center"/>
              <w:rPr>
                <w:color w:val="0D0D0D"/>
                <w:sz w:val="28"/>
                <w:szCs w:val="28"/>
                <w:lang w:eastAsia="en-US"/>
              </w:rPr>
            </w:pPr>
            <w:r w:rsidRPr="00B60D1C">
              <w:rPr>
                <w:color w:val="0D0D0D"/>
                <w:sz w:val="28"/>
                <w:szCs w:val="28"/>
                <w:lang w:eastAsia="en-US"/>
              </w:rPr>
              <w:t>+</w:t>
            </w:r>
          </w:p>
        </w:tc>
      </w:tr>
      <w:tr w:rsidR="001E107A" w14:paraId="72901235" w14:textId="77777777" w:rsidTr="003E3092">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532A609" w14:textId="77777777" w:rsidR="001E107A" w:rsidRDefault="001E107A" w:rsidP="001E107A">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31861B8" w14:textId="4939C5CE" w:rsidR="001E107A" w:rsidRDefault="001E107A" w:rsidP="001E107A">
            <w:pPr>
              <w:spacing w:line="276" w:lineRule="auto"/>
              <w:jc w:val="center"/>
              <w:rPr>
                <w:color w:val="0D0D0D"/>
                <w:sz w:val="28"/>
                <w:szCs w:val="28"/>
                <w:lang w:eastAsia="en-US"/>
              </w:rPr>
            </w:pPr>
            <w:r>
              <w:rPr>
                <w:color w:val="0D0D0D"/>
                <w:sz w:val="28"/>
                <w:szCs w:val="28"/>
                <w:lang w:eastAsia="en-US"/>
              </w:rPr>
              <w:t xml:space="preserve">Пролетарский территориальный округ, </w:t>
            </w:r>
            <w:r w:rsidR="00B2370F">
              <w:rPr>
                <w:color w:val="0D0D0D"/>
                <w:sz w:val="28"/>
                <w:szCs w:val="28"/>
                <w:lang w:eastAsia="en-US"/>
              </w:rPr>
              <w:t>ул. Кутузова/Епифанское шоссе</w:t>
            </w:r>
          </w:p>
        </w:tc>
        <w:tc>
          <w:tcPr>
            <w:tcW w:w="1984" w:type="dxa"/>
            <w:tcBorders>
              <w:top w:val="single" w:sz="4" w:space="0" w:color="000000"/>
              <w:left w:val="single" w:sz="4" w:space="0" w:color="000000"/>
              <w:bottom w:val="single" w:sz="4" w:space="0" w:color="000000"/>
              <w:right w:val="single" w:sz="4" w:space="0" w:color="000000"/>
            </w:tcBorders>
            <w:vAlign w:val="center"/>
          </w:tcPr>
          <w:p w14:paraId="59697708" w14:textId="72A90C39" w:rsidR="001E107A" w:rsidRDefault="00B2370F" w:rsidP="001E107A">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3E0847AC" w14:textId="69BFCED8" w:rsidR="001E107A" w:rsidRDefault="00B2370F" w:rsidP="001E107A">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5EB27330" w14:textId="11A5BA93" w:rsidR="001E107A" w:rsidRPr="00532238" w:rsidRDefault="00B2370F" w:rsidP="001E107A">
            <w:pPr>
              <w:spacing w:line="276" w:lineRule="auto"/>
              <w:jc w:val="center"/>
              <w:rPr>
                <w:sz w:val="28"/>
                <w:szCs w:val="28"/>
                <w:lang w:eastAsia="en-US"/>
              </w:rPr>
            </w:pPr>
            <w:r>
              <w:rPr>
                <w:sz w:val="28"/>
                <w:szCs w:val="28"/>
                <w:lang w:eastAsia="en-US"/>
              </w:rPr>
              <w:t>124</w:t>
            </w:r>
          </w:p>
        </w:tc>
        <w:tc>
          <w:tcPr>
            <w:tcW w:w="992" w:type="dxa"/>
            <w:tcBorders>
              <w:top w:val="single" w:sz="4" w:space="0" w:color="000000"/>
              <w:left w:val="single" w:sz="4" w:space="0" w:color="000000"/>
              <w:bottom w:val="single" w:sz="4" w:space="0" w:color="000000"/>
              <w:right w:val="single" w:sz="4" w:space="0" w:color="000000"/>
            </w:tcBorders>
            <w:vAlign w:val="center"/>
          </w:tcPr>
          <w:p w14:paraId="7EF9F33E" w14:textId="4E7A216F" w:rsidR="001E107A" w:rsidRDefault="00B2370F" w:rsidP="001E107A">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55F5868F" w14:textId="2033C4EB" w:rsidR="001E107A" w:rsidRDefault="00B2370F" w:rsidP="001E107A">
            <w:pPr>
              <w:spacing w:line="276" w:lineRule="auto"/>
              <w:jc w:val="center"/>
              <w:rPr>
                <w:sz w:val="28"/>
                <w:szCs w:val="28"/>
                <w:lang w:eastAsia="en-US"/>
              </w:rPr>
            </w:pPr>
            <w:r>
              <w:rPr>
                <w:sz w:val="28"/>
                <w:szCs w:val="28"/>
                <w:lang w:eastAsia="en-US"/>
              </w:rPr>
              <w:t>79 240</w:t>
            </w:r>
          </w:p>
        </w:tc>
        <w:tc>
          <w:tcPr>
            <w:tcW w:w="1134" w:type="dxa"/>
            <w:tcBorders>
              <w:top w:val="single" w:sz="4" w:space="0" w:color="000000"/>
              <w:left w:val="single" w:sz="4" w:space="0" w:color="000000"/>
              <w:bottom w:val="single" w:sz="4" w:space="0" w:color="000000"/>
              <w:right w:val="single" w:sz="4" w:space="0" w:color="000000"/>
            </w:tcBorders>
            <w:vAlign w:val="center"/>
          </w:tcPr>
          <w:p w14:paraId="473811A9" w14:textId="53E2A9C1" w:rsidR="001E107A" w:rsidRDefault="00B2370F" w:rsidP="001E107A">
            <w:pPr>
              <w:spacing w:line="276" w:lineRule="auto"/>
              <w:jc w:val="center"/>
              <w:rPr>
                <w:sz w:val="28"/>
                <w:szCs w:val="28"/>
                <w:lang w:eastAsia="en-US"/>
              </w:rPr>
            </w:pPr>
            <w:r>
              <w:rPr>
                <w:sz w:val="28"/>
                <w:szCs w:val="28"/>
                <w:lang w:eastAsia="en-US"/>
              </w:rPr>
              <w:t>3 962</w:t>
            </w:r>
          </w:p>
        </w:tc>
        <w:tc>
          <w:tcPr>
            <w:tcW w:w="1276" w:type="dxa"/>
            <w:tcBorders>
              <w:top w:val="single" w:sz="4" w:space="0" w:color="000000"/>
              <w:left w:val="single" w:sz="4" w:space="0" w:color="000000"/>
              <w:bottom w:val="single" w:sz="4" w:space="0" w:color="000000"/>
              <w:right w:val="single" w:sz="4" w:space="0" w:color="000000"/>
            </w:tcBorders>
            <w:vAlign w:val="center"/>
          </w:tcPr>
          <w:p w14:paraId="4D0A67F2" w14:textId="79739108" w:rsidR="001E107A" w:rsidRDefault="00B2370F" w:rsidP="001E107A">
            <w:pPr>
              <w:spacing w:line="276" w:lineRule="auto"/>
              <w:jc w:val="center"/>
              <w:rPr>
                <w:sz w:val="28"/>
                <w:szCs w:val="28"/>
                <w:lang w:eastAsia="en-US"/>
              </w:rPr>
            </w:pPr>
            <w:r>
              <w:rPr>
                <w:sz w:val="28"/>
                <w:szCs w:val="28"/>
                <w:lang w:eastAsia="en-US"/>
              </w:rPr>
              <w:t>79 240</w:t>
            </w:r>
            <w:bookmarkStart w:id="0" w:name="_GoBack"/>
            <w:bookmarkEnd w:id="0"/>
          </w:p>
        </w:tc>
        <w:tc>
          <w:tcPr>
            <w:tcW w:w="813" w:type="dxa"/>
            <w:tcBorders>
              <w:top w:val="single" w:sz="4" w:space="0" w:color="000000"/>
              <w:left w:val="single" w:sz="4" w:space="0" w:color="000000"/>
              <w:bottom w:val="single" w:sz="4" w:space="0" w:color="000000"/>
              <w:right w:val="single" w:sz="4" w:space="0" w:color="000000"/>
            </w:tcBorders>
            <w:vAlign w:val="center"/>
          </w:tcPr>
          <w:p w14:paraId="78E133E0" w14:textId="77777777" w:rsidR="001E107A" w:rsidRDefault="001E107A" w:rsidP="001E107A">
            <w:pPr>
              <w:spacing w:line="276" w:lineRule="auto"/>
              <w:jc w:val="center"/>
              <w:rPr>
                <w:color w:val="0D0D0D"/>
                <w:sz w:val="28"/>
                <w:szCs w:val="28"/>
                <w:lang w:eastAsia="en-US"/>
              </w:rPr>
            </w:pPr>
            <w:r w:rsidRPr="00B60D1C">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5771A831" w14:textId="77777777" w:rsidR="000D26AB" w:rsidRPr="000D26AB" w:rsidRDefault="000D26AB" w:rsidP="000D26AB">
      <w:pPr>
        <w:pStyle w:val="ConsPlusNormal"/>
        <w:jc w:val="both"/>
        <w:rPr>
          <w:rFonts w:ascii="Times New Roman" w:hAnsi="Times New Roman" w:cs="Times New Roman"/>
          <w:sz w:val="28"/>
          <w:szCs w:val="28"/>
        </w:rPr>
      </w:pP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11. Аукционная комиссия в ходе проведения аукциона осуществляет 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w:t>
      </w:r>
      <w:r w:rsidRPr="000D26AB">
        <w:rPr>
          <w:rFonts w:ascii="Times New Roman" w:hAnsi="Times New Roman" w:cs="Times New Roman"/>
          <w:sz w:val="28"/>
          <w:szCs w:val="28"/>
        </w:rPr>
        <w:lastRenderedPageBreak/>
        <w:t>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w:t>
      </w:r>
      <w:r w:rsidRPr="000D26AB">
        <w:rPr>
          <w:rFonts w:ascii="Times New Roman" w:hAnsi="Times New Roman" w:cs="Times New Roman"/>
          <w:sz w:val="28"/>
          <w:szCs w:val="28"/>
        </w:rPr>
        <w:lastRenderedPageBreak/>
        <w:t>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 xml:space="preserve">23. При проведении аукциона устанавливаются следующие обязательные </w:t>
      </w:r>
      <w:r w:rsidRPr="000D26AB">
        <w:rPr>
          <w:rFonts w:ascii="Times New Roman" w:hAnsi="Times New Roman" w:cs="Times New Roman"/>
          <w:sz w:val="28"/>
          <w:szCs w:val="28"/>
        </w:rPr>
        <w:lastRenderedPageBreak/>
        <w:t>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2958CAD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 (или нотариально заверенная копия такой выписки) - для юридических лиц, выписка из Единого государственного реестра индивидуальных предпринимателей (или нотариально заверенная копия такой выписки)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w:t>
      </w:r>
    </w:p>
    <w:p w14:paraId="4E69F31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имени претендента (доверенность) и копия приказа о вступлении в должность </w:t>
      </w:r>
      <w:r w:rsidRPr="000D26AB">
        <w:rPr>
          <w:rFonts w:ascii="Times New Roman" w:hAnsi="Times New Roman" w:cs="Times New Roman"/>
          <w:sz w:val="28"/>
          <w:szCs w:val="28"/>
        </w:rPr>
        <w:lastRenderedPageBreak/>
        <w:t>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w:t>
      </w:r>
      <w:r w:rsidRPr="000D26AB">
        <w:rPr>
          <w:rFonts w:ascii="Times New Roman" w:hAnsi="Times New Roman" w:cs="Times New Roman"/>
          <w:sz w:val="28"/>
          <w:szCs w:val="28"/>
        </w:rPr>
        <w:lastRenderedPageBreak/>
        <w:t>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участник аукциона отстраняется от участия в аукционе на любом этапе его </w:t>
      </w:r>
      <w:r w:rsidRPr="000D26AB">
        <w:rPr>
          <w:rFonts w:ascii="Times New Roman" w:hAnsi="Times New Roman" w:cs="Times New Roman"/>
          <w:sz w:val="28"/>
          <w:szCs w:val="28"/>
        </w:rPr>
        <w:lastRenderedPageBreak/>
        <w:t>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Организатор аукциона возвращает внесенный задаток претенденту, не допущенному </w:t>
      </w:r>
      <w:r w:rsidRPr="000D26AB">
        <w:rPr>
          <w:rFonts w:ascii="Times New Roman" w:hAnsi="Times New Roman" w:cs="Times New Roman"/>
          <w:sz w:val="28"/>
          <w:szCs w:val="28"/>
        </w:rPr>
        <w:lastRenderedPageBreak/>
        <w:t>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представленным на регистрацию документам или по документам, приложенным к </w:t>
      </w:r>
      <w:r w:rsidRPr="000D26AB">
        <w:rPr>
          <w:rFonts w:ascii="Times New Roman" w:hAnsi="Times New Roman" w:cs="Times New Roman"/>
          <w:sz w:val="28"/>
          <w:szCs w:val="28"/>
        </w:rPr>
        <w:lastRenderedPageBreak/>
        <w:t>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аукцион признается несостоявшимся только в отношении лота, подпадающего под </w:t>
      </w:r>
      <w:r w:rsidRPr="000D26AB">
        <w:rPr>
          <w:rFonts w:ascii="Times New Roman" w:hAnsi="Times New Roman" w:cs="Times New Roman"/>
          <w:sz w:val="28"/>
          <w:szCs w:val="28"/>
        </w:rPr>
        <w:lastRenderedPageBreak/>
        <w:t xml:space="preserve">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F4B7F9" w14:textId="77777777" w:rsidR="00E41E97" w:rsidRPr="00E41E97" w:rsidRDefault="00E41E97" w:rsidP="006E70F0">
      <w:pPr>
        <w:jc w:val="both"/>
        <w:rPr>
          <w:sz w:val="28"/>
          <w:szCs w:val="28"/>
        </w:rPr>
      </w:pPr>
    </w:p>
    <w:p w14:paraId="11809019" w14:textId="77777777" w:rsidR="00E41E97" w:rsidRPr="00E41E97" w:rsidRDefault="00E41E97" w:rsidP="006E70F0">
      <w:pPr>
        <w:jc w:val="both"/>
        <w:rPr>
          <w:sz w:val="28"/>
          <w:szCs w:val="28"/>
        </w:rPr>
      </w:pPr>
      <w:r w:rsidRPr="00E41E97">
        <w:rPr>
          <w:sz w:val="28"/>
          <w:szCs w:val="28"/>
        </w:rPr>
        <w:t>Начальник управления</w:t>
      </w:r>
    </w:p>
    <w:p w14:paraId="0C24C1D0" w14:textId="77777777" w:rsidR="00E41E97" w:rsidRPr="00E41E97" w:rsidRDefault="00E41E97" w:rsidP="006E70F0">
      <w:pPr>
        <w:jc w:val="both"/>
        <w:rPr>
          <w:sz w:val="28"/>
          <w:szCs w:val="28"/>
        </w:rPr>
      </w:pPr>
      <w:r w:rsidRPr="00E41E97">
        <w:rPr>
          <w:sz w:val="28"/>
          <w:szCs w:val="28"/>
        </w:rPr>
        <w:t>экономического развития</w:t>
      </w:r>
    </w:p>
    <w:p w14:paraId="6C5F5DC3" w14:textId="351377CF"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Pr="00E41E97">
        <w:rPr>
          <w:sz w:val="28"/>
          <w:szCs w:val="28"/>
        </w:rPr>
        <w:t>А.А. Ильинский</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31FCAA" w14:textId="77777777" w:rsidR="00356865" w:rsidRDefault="00356865">
      <w:r>
        <w:separator/>
      </w:r>
    </w:p>
  </w:endnote>
  <w:endnote w:type="continuationSeparator" w:id="0">
    <w:p w14:paraId="7CA95FDA" w14:textId="77777777" w:rsidR="00356865" w:rsidRDefault="00356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0F13E3" w:rsidRDefault="000F13E3"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0F13E3" w:rsidRDefault="000F13E3"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3E9546C7" w:rsidR="000F13E3" w:rsidRDefault="000F13E3"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2370F">
      <w:rPr>
        <w:rStyle w:val="a7"/>
        <w:noProof/>
      </w:rPr>
      <w:t>3</w:t>
    </w:r>
    <w:r>
      <w:rPr>
        <w:rStyle w:val="a7"/>
      </w:rPr>
      <w:fldChar w:fldCharType="end"/>
    </w:r>
  </w:p>
  <w:p w14:paraId="0F0E8141" w14:textId="77777777" w:rsidR="000F13E3" w:rsidRDefault="000F13E3" w:rsidP="00600F6C">
    <w:pPr>
      <w:pStyle w:val="a5"/>
      <w:ind w:right="360"/>
      <w:jc w:val="right"/>
    </w:pPr>
  </w:p>
  <w:p w14:paraId="3A81537C" w14:textId="77777777" w:rsidR="000F13E3" w:rsidRDefault="000F13E3">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0F13E3" w:rsidRDefault="000F13E3"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0F13E3" w:rsidRDefault="000F13E3"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18FD2532" w:rsidR="000F13E3" w:rsidRDefault="000F13E3"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2370F">
      <w:rPr>
        <w:rStyle w:val="a7"/>
        <w:noProof/>
      </w:rPr>
      <w:t>6</w:t>
    </w:r>
    <w:r>
      <w:rPr>
        <w:rStyle w:val="a7"/>
      </w:rPr>
      <w:fldChar w:fldCharType="end"/>
    </w:r>
  </w:p>
  <w:p w14:paraId="75AF639C" w14:textId="77777777" w:rsidR="000F13E3" w:rsidRDefault="000F13E3" w:rsidP="00600F6C">
    <w:pPr>
      <w:pStyle w:val="a5"/>
      <w:ind w:right="360"/>
      <w:jc w:val="right"/>
    </w:pPr>
  </w:p>
  <w:p w14:paraId="648D50C1" w14:textId="77777777" w:rsidR="000F13E3" w:rsidRDefault="000F13E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C2DF4C" w14:textId="77777777" w:rsidR="00356865" w:rsidRDefault="00356865">
      <w:r>
        <w:separator/>
      </w:r>
    </w:p>
  </w:footnote>
  <w:footnote w:type="continuationSeparator" w:id="0">
    <w:p w14:paraId="3473B1EC" w14:textId="77777777" w:rsidR="00356865" w:rsidRDefault="003568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7"/>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50C0"/>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97"/>
    <w:rsid w:val="00230AE7"/>
    <w:rsid w:val="00231CE1"/>
    <w:rsid w:val="00234502"/>
    <w:rsid w:val="00240C53"/>
    <w:rsid w:val="00241EFC"/>
    <w:rsid w:val="00242566"/>
    <w:rsid w:val="00253067"/>
    <w:rsid w:val="0025536E"/>
    <w:rsid w:val="00256142"/>
    <w:rsid w:val="0026181A"/>
    <w:rsid w:val="002629A3"/>
    <w:rsid w:val="00265441"/>
    <w:rsid w:val="002665B6"/>
    <w:rsid w:val="00270B21"/>
    <w:rsid w:val="00280DDF"/>
    <w:rsid w:val="002815C8"/>
    <w:rsid w:val="0028417C"/>
    <w:rsid w:val="002909DD"/>
    <w:rsid w:val="00291FA9"/>
    <w:rsid w:val="00294F1A"/>
    <w:rsid w:val="00295242"/>
    <w:rsid w:val="00295F4F"/>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C78"/>
    <w:rsid w:val="00322222"/>
    <w:rsid w:val="00322464"/>
    <w:rsid w:val="00323870"/>
    <w:rsid w:val="0032388A"/>
    <w:rsid w:val="00325FB9"/>
    <w:rsid w:val="00327B8F"/>
    <w:rsid w:val="003313B6"/>
    <w:rsid w:val="00332202"/>
    <w:rsid w:val="00333EB9"/>
    <w:rsid w:val="003401B1"/>
    <w:rsid w:val="003424E3"/>
    <w:rsid w:val="003425C8"/>
    <w:rsid w:val="00342D43"/>
    <w:rsid w:val="0034308B"/>
    <w:rsid w:val="00343B09"/>
    <w:rsid w:val="00344028"/>
    <w:rsid w:val="00344D4A"/>
    <w:rsid w:val="00346B57"/>
    <w:rsid w:val="003509EC"/>
    <w:rsid w:val="00352073"/>
    <w:rsid w:val="00356865"/>
    <w:rsid w:val="00356EF4"/>
    <w:rsid w:val="00357B38"/>
    <w:rsid w:val="003604A6"/>
    <w:rsid w:val="00360733"/>
    <w:rsid w:val="003623A7"/>
    <w:rsid w:val="00365055"/>
    <w:rsid w:val="0036707E"/>
    <w:rsid w:val="003679E0"/>
    <w:rsid w:val="00372032"/>
    <w:rsid w:val="003720ED"/>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2AC6"/>
    <w:rsid w:val="00404B6C"/>
    <w:rsid w:val="0040718F"/>
    <w:rsid w:val="0041605F"/>
    <w:rsid w:val="0041644A"/>
    <w:rsid w:val="0042050B"/>
    <w:rsid w:val="004241BC"/>
    <w:rsid w:val="004246BD"/>
    <w:rsid w:val="004257F8"/>
    <w:rsid w:val="00426763"/>
    <w:rsid w:val="00427ADD"/>
    <w:rsid w:val="00433BD9"/>
    <w:rsid w:val="00433CB7"/>
    <w:rsid w:val="00435920"/>
    <w:rsid w:val="0044354F"/>
    <w:rsid w:val="00443AD5"/>
    <w:rsid w:val="00446320"/>
    <w:rsid w:val="00446B74"/>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76C0"/>
    <w:rsid w:val="00494756"/>
    <w:rsid w:val="004952EC"/>
    <w:rsid w:val="004953AA"/>
    <w:rsid w:val="00497ECF"/>
    <w:rsid w:val="00497F77"/>
    <w:rsid w:val="004A063D"/>
    <w:rsid w:val="004A2283"/>
    <w:rsid w:val="004A2415"/>
    <w:rsid w:val="004A2932"/>
    <w:rsid w:val="004A2B14"/>
    <w:rsid w:val="004A2BE1"/>
    <w:rsid w:val="004A3E76"/>
    <w:rsid w:val="004B0E2F"/>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30E1"/>
    <w:rsid w:val="005E2DAD"/>
    <w:rsid w:val="005E34E6"/>
    <w:rsid w:val="005E3CD3"/>
    <w:rsid w:val="005E7298"/>
    <w:rsid w:val="005E75C8"/>
    <w:rsid w:val="005F34D0"/>
    <w:rsid w:val="005F35DF"/>
    <w:rsid w:val="005F3765"/>
    <w:rsid w:val="005F6AE6"/>
    <w:rsid w:val="00600257"/>
    <w:rsid w:val="0060069B"/>
    <w:rsid w:val="00600F6C"/>
    <w:rsid w:val="00604C7B"/>
    <w:rsid w:val="00604CAE"/>
    <w:rsid w:val="00606B9C"/>
    <w:rsid w:val="00607A01"/>
    <w:rsid w:val="00612238"/>
    <w:rsid w:val="00612830"/>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6CDD"/>
    <w:rsid w:val="006D0829"/>
    <w:rsid w:val="006D0BA6"/>
    <w:rsid w:val="006D41A4"/>
    <w:rsid w:val="006D4A98"/>
    <w:rsid w:val="006D53AD"/>
    <w:rsid w:val="006D5E63"/>
    <w:rsid w:val="006D7551"/>
    <w:rsid w:val="006D7655"/>
    <w:rsid w:val="006E03D8"/>
    <w:rsid w:val="006E1075"/>
    <w:rsid w:val="006E333A"/>
    <w:rsid w:val="006E33D6"/>
    <w:rsid w:val="006E3FC8"/>
    <w:rsid w:val="006E70F0"/>
    <w:rsid w:val="006E7ABE"/>
    <w:rsid w:val="006F288B"/>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FA9"/>
    <w:rsid w:val="007468C2"/>
    <w:rsid w:val="007469E1"/>
    <w:rsid w:val="00752347"/>
    <w:rsid w:val="007544BE"/>
    <w:rsid w:val="00756898"/>
    <w:rsid w:val="00756EF8"/>
    <w:rsid w:val="0076145C"/>
    <w:rsid w:val="00762DD9"/>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5D9D"/>
    <w:rsid w:val="007A611F"/>
    <w:rsid w:val="007A7D22"/>
    <w:rsid w:val="007B27C9"/>
    <w:rsid w:val="007B3104"/>
    <w:rsid w:val="007B4FEC"/>
    <w:rsid w:val="007B6356"/>
    <w:rsid w:val="007B7FF6"/>
    <w:rsid w:val="007C0FB4"/>
    <w:rsid w:val="007C16C5"/>
    <w:rsid w:val="007C37CF"/>
    <w:rsid w:val="007C3E53"/>
    <w:rsid w:val="007D0B8B"/>
    <w:rsid w:val="007D1DE6"/>
    <w:rsid w:val="007D20F9"/>
    <w:rsid w:val="007D2320"/>
    <w:rsid w:val="007D249B"/>
    <w:rsid w:val="007D5C90"/>
    <w:rsid w:val="007D5DC6"/>
    <w:rsid w:val="007E3F05"/>
    <w:rsid w:val="007E422B"/>
    <w:rsid w:val="007E5F5E"/>
    <w:rsid w:val="007E7094"/>
    <w:rsid w:val="007F2331"/>
    <w:rsid w:val="007F3222"/>
    <w:rsid w:val="007F3425"/>
    <w:rsid w:val="007F3B2A"/>
    <w:rsid w:val="007F4D25"/>
    <w:rsid w:val="007F4EBF"/>
    <w:rsid w:val="007F631E"/>
    <w:rsid w:val="00801E41"/>
    <w:rsid w:val="00801ED3"/>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B45"/>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1B7F"/>
    <w:rsid w:val="008B7009"/>
    <w:rsid w:val="008B77AB"/>
    <w:rsid w:val="008C62E4"/>
    <w:rsid w:val="008C78B9"/>
    <w:rsid w:val="008D19D0"/>
    <w:rsid w:val="008D5AC1"/>
    <w:rsid w:val="008D707C"/>
    <w:rsid w:val="008E05DC"/>
    <w:rsid w:val="008E5C2F"/>
    <w:rsid w:val="008E72BC"/>
    <w:rsid w:val="008F02C9"/>
    <w:rsid w:val="008F1ACC"/>
    <w:rsid w:val="008F27B0"/>
    <w:rsid w:val="008F2B16"/>
    <w:rsid w:val="008F6B20"/>
    <w:rsid w:val="00900EED"/>
    <w:rsid w:val="00901BF3"/>
    <w:rsid w:val="00904055"/>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2488"/>
    <w:rsid w:val="0096741B"/>
    <w:rsid w:val="009705FF"/>
    <w:rsid w:val="0097079E"/>
    <w:rsid w:val="00972512"/>
    <w:rsid w:val="009823D3"/>
    <w:rsid w:val="0098571C"/>
    <w:rsid w:val="00987FFC"/>
    <w:rsid w:val="00991188"/>
    <w:rsid w:val="00991AE3"/>
    <w:rsid w:val="0099283F"/>
    <w:rsid w:val="00992A10"/>
    <w:rsid w:val="0099418E"/>
    <w:rsid w:val="0099594F"/>
    <w:rsid w:val="00997814"/>
    <w:rsid w:val="00997819"/>
    <w:rsid w:val="00997C80"/>
    <w:rsid w:val="00997E2C"/>
    <w:rsid w:val="009A0ED4"/>
    <w:rsid w:val="009A1774"/>
    <w:rsid w:val="009A3503"/>
    <w:rsid w:val="009A3926"/>
    <w:rsid w:val="009A65D7"/>
    <w:rsid w:val="009A6C4A"/>
    <w:rsid w:val="009B09F5"/>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3B7D"/>
    <w:rsid w:val="00AD46B9"/>
    <w:rsid w:val="00AD4F5F"/>
    <w:rsid w:val="00AE0253"/>
    <w:rsid w:val="00AE2A35"/>
    <w:rsid w:val="00AE2B0B"/>
    <w:rsid w:val="00AE5A56"/>
    <w:rsid w:val="00AE6AF2"/>
    <w:rsid w:val="00AE6D51"/>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DC0"/>
    <w:rsid w:val="00B427C2"/>
    <w:rsid w:val="00B42C6C"/>
    <w:rsid w:val="00B4347B"/>
    <w:rsid w:val="00B43EDF"/>
    <w:rsid w:val="00B44F5A"/>
    <w:rsid w:val="00B450BE"/>
    <w:rsid w:val="00B45D66"/>
    <w:rsid w:val="00B46373"/>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70E6"/>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513FC"/>
    <w:rsid w:val="00C52531"/>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5527"/>
    <w:rsid w:val="00E70E18"/>
    <w:rsid w:val="00E7258D"/>
    <w:rsid w:val="00E748CD"/>
    <w:rsid w:val="00E7604C"/>
    <w:rsid w:val="00E8136C"/>
    <w:rsid w:val="00E8138A"/>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B0192"/>
    <w:rsid w:val="00EB0B60"/>
    <w:rsid w:val="00EB0C05"/>
    <w:rsid w:val="00EB1BF1"/>
    <w:rsid w:val="00EB5199"/>
    <w:rsid w:val="00EC21F7"/>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66A"/>
    <w:rsid w:val="00F709AF"/>
    <w:rsid w:val="00F737B3"/>
    <w:rsid w:val="00F77AA8"/>
    <w:rsid w:val="00F806DB"/>
    <w:rsid w:val="00F86A5E"/>
    <w:rsid w:val="00F87372"/>
    <w:rsid w:val="00F92EEA"/>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C7D2B3-2DDD-4EAD-B91E-360A881DE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6047</TotalTime>
  <Pages>19</Pages>
  <Words>7372</Words>
  <Characters>42022</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329</cp:revision>
  <cp:lastPrinted>2024-03-14T12:00:00Z</cp:lastPrinted>
  <dcterms:created xsi:type="dcterms:W3CDTF">2019-12-19T09:02:00Z</dcterms:created>
  <dcterms:modified xsi:type="dcterms:W3CDTF">2024-05-21T11:45:00Z</dcterms:modified>
</cp:coreProperties>
</file>